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0A" w:rsidRDefault="004B4B52" w:rsidP="00E63C0A">
      <w:pPr>
        <w:jc w:val="center"/>
        <w:rPr>
          <w:sz w:val="40"/>
          <w:szCs w:val="40"/>
          <w:u w:val="single"/>
        </w:rPr>
      </w:pPr>
      <w:r>
        <w:rPr>
          <w:sz w:val="40"/>
          <w:szCs w:val="40"/>
          <w:u w:val="single"/>
        </w:rPr>
        <w:t xml:space="preserve">Summer Reading List for EHAP (European </w:t>
      </w:r>
      <w:r w:rsidR="00E63C0A" w:rsidRPr="00E63C0A">
        <w:rPr>
          <w:sz w:val="40"/>
          <w:szCs w:val="40"/>
          <w:u w:val="single"/>
        </w:rPr>
        <w:t>History AP)</w:t>
      </w:r>
    </w:p>
    <w:p w:rsidR="00E63C0A" w:rsidRDefault="00E63C0A" w:rsidP="00E63C0A">
      <w:pPr>
        <w:jc w:val="center"/>
        <w:rPr>
          <w:sz w:val="40"/>
          <w:szCs w:val="40"/>
          <w:u w:val="single"/>
        </w:rPr>
      </w:pPr>
      <w:bookmarkStart w:id="0" w:name="_GoBack"/>
    </w:p>
    <w:bookmarkEnd w:id="0"/>
    <w:p w:rsidR="00E63C0A" w:rsidRDefault="00E63C0A" w:rsidP="00E63C0A">
      <w:pPr>
        <w:rPr>
          <w:sz w:val="24"/>
          <w:szCs w:val="24"/>
        </w:rPr>
      </w:pPr>
      <w:r>
        <w:rPr>
          <w:sz w:val="24"/>
          <w:szCs w:val="24"/>
        </w:rPr>
        <w:t>Dear Students,</w:t>
      </w:r>
    </w:p>
    <w:p w:rsidR="00E63C0A" w:rsidRDefault="00E63C0A" w:rsidP="00E63C0A">
      <w:pPr>
        <w:rPr>
          <w:sz w:val="24"/>
          <w:szCs w:val="24"/>
        </w:rPr>
      </w:pPr>
      <w:r>
        <w:rPr>
          <w:sz w:val="24"/>
          <w:szCs w:val="24"/>
        </w:rPr>
        <w:t xml:space="preserve">You must read </w:t>
      </w:r>
      <w:r w:rsidRPr="008E6182">
        <w:rPr>
          <w:b/>
          <w:i/>
          <w:sz w:val="24"/>
          <w:szCs w:val="24"/>
          <w:u w:val="single"/>
        </w:rPr>
        <w:t>one</w:t>
      </w:r>
      <w:r>
        <w:rPr>
          <w:sz w:val="24"/>
          <w:szCs w:val="24"/>
        </w:rPr>
        <w:t xml:space="preserve"> of the books listed below. These readings will enrich your understanding and prepare you for the class. Take brief summary notes as you read in order to recall the basics. You do not have to be specific. You will be tested in class, upon the opening of the 2015-2016 school year.</w:t>
      </w:r>
    </w:p>
    <w:p w:rsidR="008E6182" w:rsidRDefault="008E6182" w:rsidP="00E63C0A">
      <w:pPr>
        <w:rPr>
          <w:sz w:val="24"/>
          <w:szCs w:val="24"/>
        </w:rPr>
      </w:pPr>
    </w:p>
    <w:p w:rsidR="00E03251" w:rsidRPr="00E03251" w:rsidRDefault="004B4B52" w:rsidP="00A61491">
      <w:pPr>
        <w:pStyle w:val="ListParagraph"/>
        <w:numPr>
          <w:ilvl w:val="1"/>
          <w:numId w:val="3"/>
        </w:numPr>
        <w:spacing w:line="240" w:lineRule="auto"/>
        <w:outlineLvl w:val="0"/>
        <w:rPr>
          <w:rStyle w:val="author"/>
          <w:sz w:val="24"/>
          <w:szCs w:val="24"/>
        </w:rPr>
      </w:pPr>
      <w:r w:rsidRPr="00E03251">
        <w:rPr>
          <w:rFonts w:ascii="Arial" w:eastAsia="Times New Roman" w:hAnsi="Arial" w:cs="Arial"/>
          <w:color w:val="111111"/>
          <w:kern w:val="36"/>
          <w:sz w:val="24"/>
          <w:szCs w:val="24"/>
        </w:rPr>
        <w:t xml:space="preserve">The Prince by </w:t>
      </w:r>
      <w:proofErr w:type="spellStart"/>
      <w:r w:rsidRPr="00E03251">
        <w:rPr>
          <w:rStyle w:val="author"/>
          <w:rFonts w:ascii="Arial" w:hAnsi="Arial" w:cs="Arial"/>
          <w:color w:val="111111"/>
          <w:sz w:val="24"/>
          <w:szCs w:val="24"/>
        </w:rPr>
        <w:t>Niccolò</w:t>
      </w:r>
      <w:proofErr w:type="spellEnd"/>
      <w:r w:rsidRPr="00E03251">
        <w:rPr>
          <w:rStyle w:val="author"/>
          <w:rFonts w:ascii="Arial" w:hAnsi="Arial" w:cs="Arial"/>
          <w:color w:val="111111"/>
          <w:sz w:val="24"/>
          <w:szCs w:val="24"/>
        </w:rPr>
        <w:t xml:space="preserve"> Machiavelli</w:t>
      </w:r>
    </w:p>
    <w:p w:rsidR="00E03251" w:rsidRPr="00E03251" w:rsidRDefault="00E03251" w:rsidP="00E03251">
      <w:pPr>
        <w:pStyle w:val="ListParagraph"/>
        <w:spacing w:line="240" w:lineRule="auto"/>
        <w:ind w:left="1440"/>
        <w:outlineLvl w:val="0"/>
        <w:rPr>
          <w:rStyle w:val="author"/>
          <w:sz w:val="24"/>
          <w:szCs w:val="24"/>
        </w:rPr>
      </w:pPr>
    </w:p>
    <w:p w:rsidR="00E03251" w:rsidRPr="00E03251" w:rsidRDefault="00E03251" w:rsidP="00A61491">
      <w:pPr>
        <w:pStyle w:val="ListParagraph"/>
        <w:numPr>
          <w:ilvl w:val="1"/>
          <w:numId w:val="3"/>
        </w:numPr>
        <w:spacing w:line="240" w:lineRule="auto"/>
        <w:outlineLvl w:val="0"/>
        <w:rPr>
          <w:sz w:val="24"/>
          <w:szCs w:val="24"/>
        </w:rPr>
      </w:pPr>
      <w:r w:rsidRPr="00E03251">
        <w:rPr>
          <w:rStyle w:val="a-size-large1"/>
          <w:color w:val="111111"/>
          <w:sz w:val="24"/>
          <w:szCs w:val="24"/>
        </w:rPr>
        <w:t>The Rise and Fall of the Great Powers</w:t>
      </w:r>
      <w:r w:rsidRPr="00E03251">
        <w:rPr>
          <w:rStyle w:val="a-size-large1"/>
          <w:color w:val="111111"/>
          <w:sz w:val="24"/>
          <w:szCs w:val="24"/>
        </w:rPr>
        <w:t xml:space="preserve"> by Paul Kennedy</w:t>
      </w:r>
    </w:p>
    <w:p w:rsidR="008E6182" w:rsidRPr="007450D2" w:rsidRDefault="008E6182" w:rsidP="008E6182">
      <w:pPr>
        <w:pStyle w:val="ListParagraph"/>
        <w:rPr>
          <w:sz w:val="24"/>
          <w:szCs w:val="24"/>
        </w:rPr>
      </w:pPr>
    </w:p>
    <w:p w:rsidR="008E6182" w:rsidRPr="004B4B52" w:rsidRDefault="008E6182" w:rsidP="008E6182">
      <w:pPr>
        <w:spacing w:line="240" w:lineRule="auto"/>
        <w:outlineLvl w:val="0"/>
        <w:rPr>
          <w:sz w:val="24"/>
          <w:szCs w:val="24"/>
        </w:rPr>
      </w:pPr>
      <w:r w:rsidRPr="004B4B52">
        <w:rPr>
          <w:sz w:val="24"/>
          <w:szCs w:val="24"/>
        </w:rPr>
        <w:t xml:space="preserve">The review book I recommend for the class is: </w:t>
      </w:r>
      <w:r w:rsidR="004B4B52" w:rsidRPr="004B4B52">
        <w:rPr>
          <w:rStyle w:val="a-size-large1"/>
          <w:color w:val="111111"/>
          <w:sz w:val="24"/>
          <w:szCs w:val="24"/>
        </w:rPr>
        <w:t>AP® European History Crash Course Book + Online (Advanced Placement (AP) Crash Course)</w:t>
      </w:r>
      <w:r w:rsidR="004B4B52">
        <w:rPr>
          <w:rStyle w:val="a-size-large1"/>
          <w:color w:val="111111"/>
          <w:sz w:val="24"/>
          <w:szCs w:val="24"/>
        </w:rPr>
        <w:t xml:space="preserve"> by Larry Krieger</w:t>
      </w:r>
    </w:p>
    <w:sectPr w:rsidR="008E6182" w:rsidRPr="004B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71B3"/>
    <w:multiLevelType w:val="hybridMultilevel"/>
    <w:tmpl w:val="415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23F04"/>
    <w:multiLevelType w:val="hybridMultilevel"/>
    <w:tmpl w:val="C06475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F0BC0"/>
    <w:multiLevelType w:val="hybridMultilevel"/>
    <w:tmpl w:val="DC9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0A"/>
    <w:rsid w:val="004B4B52"/>
    <w:rsid w:val="007450D2"/>
    <w:rsid w:val="008E6182"/>
    <w:rsid w:val="00E03251"/>
    <w:rsid w:val="00E6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124DD-0733-4542-8436-A5AC556F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3C0A"/>
    <w:pPr>
      <w:spacing w:after="0" w:line="240" w:lineRule="auto"/>
      <w:outlineLvl w:val="0"/>
    </w:pPr>
    <w:rPr>
      <w:rFonts w:ascii="Arial" w:eastAsia="Times New Roman" w:hAnsi="Arial" w:cs="Arial"/>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0A"/>
    <w:pPr>
      <w:ind w:left="720"/>
      <w:contextualSpacing/>
    </w:pPr>
  </w:style>
  <w:style w:type="character" w:customStyle="1" w:styleId="Heading1Char">
    <w:name w:val="Heading 1 Char"/>
    <w:basedOn w:val="DefaultParagraphFont"/>
    <w:link w:val="Heading1"/>
    <w:uiPriority w:val="9"/>
    <w:rsid w:val="00E63C0A"/>
    <w:rPr>
      <w:rFonts w:ascii="Arial" w:eastAsia="Times New Roman" w:hAnsi="Arial" w:cs="Arial"/>
      <w:kern w:val="36"/>
      <w:sz w:val="42"/>
      <w:szCs w:val="42"/>
    </w:rPr>
  </w:style>
  <w:style w:type="character" w:styleId="Hyperlink">
    <w:name w:val="Hyperlink"/>
    <w:basedOn w:val="DefaultParagraphFont"/>
    <w:uiPriority w:val="99"/>
    <w:semiHidden/>
    <w:unhideWhenUsed/>
    <w:rsid w:val="00E63C0A"/>
    <w:rPr>
      <w:strike w:val="0"/>
      <w:dstrike w:val="0"/>
      <w:color w:val="0066C0"/>
      <w:u w:val="none"/>
      <w:effect w:val="none"/>
    </w:rPr>
  </w:style>
  <w:style w:type="character" w:customStyle="1" w:styleId="a-size-large1">
    <w:name w:val="a-size-large1"/>
    <w:basedOn w:val="DefaultParagraphFont"/>
    <w:rsid w:val="00E63C0A"/>
    <w:rPr>
      <w:rFonts w:ascii="Arial" w:hAnsi="Arial" w:cs="Arial" w:hint="default"/>
    </w:rPr>
  </w:style>
  <w:style w:type="character" w:customStyle="1" w:styleId="a-size-medium2">
    <w:name w:val="a-size-medium2"/>
    <w:basedOn w:val="DefaultParagraphFont"/>
    <w:rsid w:val="00E63C0A"/>
    <w:rPr>
      <w:rFonts w:ascii="Arial" w:hAnsi="Arial" w:cs="Arial" w:hint="default"/>
    </w:rPr>
  </w:style>
  <w:style w:type="character" w:customStyle="1" w:styleId="author">
    <w:name w:val="author"/>
    <w:basedOn w:val="DefaultParagraphFont"/>
    <w:rsid w:val="00E63C0A"/>
  </w:style>
  <w:style w:type="character" w:customStyle="1" w:styleId="a-color-secondary">
    <w:name w:val="a-color-secondary"/>
    <w:basedOn w:val="DefaultParagraphFont"/>
    <w:rsid w:val="00E63C0A"/>
  </w:style>
  <w:style w:type="character" w:customStyle="1" w:styleId="a-text-bold">
    <w:name w:val="a-text-bold"/>
    <w:basedOn w:val="DefaultParagraphFont"/>
    <w:rsid w:val="00E63C0A"/>
  </w:style>
  <w:style w:type="character" w:customStyle="1" w:styleId="a-size-small6">
    <w:name w:val="a-size-small6"/>
    <w:basedOn w:val="DefaultParagraphFont"/>
    <w:rsid w:val="00E63C0A"/>
  </w:style>
  <w:style w:type="character" w:customStyle="1" w:styleId="a-declarative">
    <w:name w:val="a-declarative"/>
    <w:basedOn w:val="DefaultParagraphFont"/>
    <w:rsid w:val="00E63C0A"/>
  </w:style>
  <w:style w:type="character" w:customStyle="1" w:styleId="contribution">
    <w:name w:val="contribution"/>
    <w:basedOn w:val="DefaultParagraphFont"/>
    <w:rsid w:val="00E63C0A"/>
  </w:style>
  <w:style w:type="paragraph" w:styleId="BalloonText">
    <w:name w:val="Balloon Text"/>
    <w:basedOn w:val="Normal"/>
    <w:link w:val="BalloonTextChar"/>
    <w:uiPriority w:val="99"/>
    <w:semiHidden/>
    <w:unhideWhenUsed/>
    <w:rsid w:val="00E6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1394">
      <w:bodyDiv w:val="1"/>
      <w:marLeft w:val="0"/>
      <w:marRight w:val="0"/>
      <w:marTop w:val="0"/>
      <w:marBottom w:val="0"/>
      <w:divBdr>
        <w:top w:val="none" w:sz="0" w:space="0" w:color="auto"/>
        <w:left w:val="none" w:sz="0" w:space="0" w:color="auto"/>
        <w:bottom w:val="none" w:sz="0" w:space="0" w:color="auto"/>
        <w:right w:val="none" w:sz="0" w:space="0" w:color="auto"/>
      </w:divBdr>
      <w:divsChild>
        <w:div w:id="1701736046">
          <w:marLeft w:val="0"/>
          <w:marRight w:val="0"/>
          <w:marTop w:val="0"/>
          <w:marBottom w:val="0"/>
          <w:divBdr>
            <w:top w:val="none" w:sz="0" w:space="0" w:color="auto"/>
            <w:left w:val="none" w:sz="0" w:space="0" w:color="auto"/>
            <w:bottom w:val="none" w:sz="0" w:space="0" w:color="auto"/>
            <w:right w:val="none" w:sz="0" w:space="0" w:color="auto"/>
          </w:divBdr>
          <w:divsChild>
            <w:div w:id="49160657">
              <w:marLeft w:val="0"/>
              <w:marRight w:val="0"/>
              <w:marTop w:val="0"/>
              <w:marBottom w:val="0"/>
              <w:divBdr>
                <w:top w:val="none" w:sz="0" w:space="0" w:color="auto"/>
                <w:left w:val="none" w:sz="0" w:space="0" w:color="auto"/>
                <w:bottom w:val="none" w:sz="0" w:space="0" w:color="auto"/>
                <w:right w:val="none" w:sz="0" w:space="0" w:color="auto"/>
              </w:divBdr>
              <w:divsChild>
                <w:div w:id="1656376225">
                  <w:marLeft w:val="4650"/>
                  <w:marRight w:val="4800"/>
                  <w:marTop w:val="0"/>
                  <w:marBottom w:val="0"/>
                  <w:divBdr>
                    <w:top w:val="none" w:sz="0" w:space="0" w:color="auto"/>
                    <w:left w:val="none" w:sz="0" w:space="0" w:color="auto"/>
                    <w:bottom w:val="none" w:sz="0" w:space="0" w:color="auto"/>
                    <w:right w:val="none" w:sz="0" w:space="0" w:color="auto"/>
                  </w:divBdr>
                  <w:divsChild>
                    <w:div w:id="1091244656">
                      <w:marLeft w:val="0"/>
                      <w:marRight w:val="0"/>
                      <w:marTop w:val="0"/>
                      <w:marBottom w:val="0"/>
                      <w:divBdr>
                        <w:top w:val="none" w:sz="0" w:space="0" w:color="auto"/>
                        <w:left w:val="none" w:sz="0" w:space="0" w:color="auto"/>
                        <w:bottom w:val="none" w:sz="0" w:space="0" w:color="auto"/>
                        <w:right w:val="none" w:sz="0" w:space="0" w:color="auto"/>
                      </w:divBdr>
                      <w:divsChild>
                        <w:div w:id="1752465353">
                          <w:marLeft w:val="0"/>
                          <w:marRight w:val="0"/>
                          <w:marTop w:val="0"/>
                          <w:marBottom w:val="330"/>
                          <w:divBdr>
                            <w:top w:val="none" w:sz="0" w:space="0" w:color="auto"/>
                            <w:left w:val="none" w:sz="0" w:space="0" w:color="auto"/>
                            <w:bottom w:val="none" w:sz="0" w:space="0" w:color="auto"/>
                            <w:right w:val="none" w:sz="0" w:space="0" w:color="auto"/>
                          </w:divBdr>
                        </w:div>
                        <w:div w:id="1707870474">
                          <w:marLeft w:val="0"/>
                          <w:marRight w:val="0"/>
                          <w:marTop w:val="0"/>
                          <w:marBottom w:val="330"/>
                          <w:divBdr>
                            <w:top w:val="none" w:sz="0" w:space="0" w:color="auto"/>
                            <w:left w:val="none" w:sz="0" w:space="0" w:color="auto"/>
                            <w:bottom w:val="none" w:sz="0" w:space="0" w:color="auto"/>
                            <w:right w:val="none" w:sz="0" w:space="0" w:color="auto"/>
                          </w:divBdr>
                          <w:divsChild>
                            <w:div w:id="1802456154">
                              <w:marLeft w:val="0"/>
                              <w:marRight w:val="0"/>
                              <w:marTop w:val="0"/>
                              <w:marBottom w:val="0"/>
                              <w:divBdr>
                                <w:top w:val="none" w:sz="0" w:space="0" w:color="auto"/>
                                <w:left w:val="none" w:sz="0" w:space="0" w:color="auto"/>
                                <w:bottom w:val="none" w:sz="0" w:space="0" w:color="auto"/>
                                <w:right w:val="none" w:sz="0" w:space="0" w:color="auto"/>
                              </w:divBdr>
                              <w:divsChild>
                                <w:div w:id="1140071662">
                                  <w:marLeft w:val="0"/>
                                  <w:marRight w:val="0"/>
                                  <w:marTop w:val="0"/>
                                  <w:marBottom w:val="330"/>
                                  <w:divBdr>
                                    <w:top w:val="none" w:sz="0" w:space="0" w:color="auto"/>
                                    <w:left w:val="none" w:sz="0" w:space="0" w:color="auto"/>
                                    <w:bottom w:val="none" w:sz="0" w:space="0" w:color="auto"/>
                                    <w:right w:val="none" w:sz="0" w:space="0" w:color="auto"/>
                                  </w:divBdr>
                                  <w:divsChild>
                                    <w:div w:id="1113204380">
                                      <w:marLeft w:val="0"/>
                                      <w:marRight w:val="0"/>
                                      <w:marTop w:val="0"/>
                                      <w:marBottom w:val="0"/>
                                      <w:divBdr>
                                        <w:top w:val="none" w:sz="0" w:space="0" w:color="auto"/>
                                        <w:left w:val="none" w:sz="0" w:space="0" w:color="auto"/>
                                        <w:bottom w:val="none" w:sz="0" w:space="0" w:color="auto"/>
                                        <w:right w:val="none" w:sz="0" w:space="0" w:color="auto"/>
                                      </w:divBdr>
                                    </w:div>
                                    <w:div w:id="886070027">
                                      <w:marLeft w:val="0"/>
                                      <w:marRight w:val="0"/>
                                      <w:marTop w:val="0"/>
                                      <w:marBottom w:val="0"/>
                                      <w:divBdr>
                                        <w:top w:val="none" w:sz="0" w:space="0" w:color="auto"/>
                                        <w:left w:val="none" w:sz="0" w:space="0" w:color="auto"/>
                                        <w:bottom w:val="none" w:sz="0" w:space="0" w:color="auto"/>
                                        <w:right w:val="none" w:sz="0" w:space="0" w:color="auto"/>
                                      </w:divBdr>
                                    </w:div>
                                    <w:div w:id="1704482439">
                                      <w:marLeft w:val="0"/>
                                      <w:marRight w:val="0"/>
                                      <w:marTop w:val="0"/>
                                      <w:marBottom w:val="0"/>
                                      <w:divBdr>
                                        <w:top w:val="none" w:sz="0" w:space="0" w:color="auto"/>
                                        <w:left w:val="none" w:sz="0" w:space="0" w:color="auto"/>
                                        <w:bottom w:val="none" w:sz="0" w:space="0" w:color="auto"/>
                                        <w:right w:val="none" w:sz="0" w:space="0" w:color="auto"/>
                                      </w:divBdr>
                                    </w:div>
                                    <w:div w:id="7371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1484">
                              <w:marLeft w:val="0"/>
                              <w:marRight w:val="0"/>
                              <w:marTop w:val="0"/>
                              <w:marBottom w:val="0"/>
                              <w:divBdr>
                                <w:top w:val="none" w:sz="0" w:space="0" w:color="auto"/>
                                <w:left w:val="none" w:sz="0" w:space="0" w:color="auto"/>
                                <w:bottom w:val="none" w:sz="0" w:space="0" w:color="auto"/>
                                <w:right w:val="none" w:sz="0" w:space="0" w:color="auto"/>
                              </w:divBdr>
                              <w:divsChild>
                                <w:div w:id="2044137281">
                                  <w:marLeft w:val="0"/>
                                  <w:marRight w:val="0"/>
                                  <w:marTop w:val="0"/>
                                  <w:marBottom w:val="330"/>
                                  <w:divBdr>
                                    <w:top w:val="none" w:sz="0" w:space="0" w:color="auto"/>
                                    <w:left w:val="none" w:sz="0" w:space="0" w:color="auto"/>
                                    <w:bottom w:val="none" w:sz="0" w:space="0" w:color="auto"/>
                                    <w:right w:val="none" w:sz="0" w:space="0" w:color="auto"/>
                                  </w:divBdr>
                                  <w:divsChild>
                                    <w:div w:id="934442979">
                                      <w:marLeft w:val="0"/>
                                      <w:marRight w:val="0"/>
                                      <w:marTop w:val="0"/>
                                      <w:marBottom w:val="0"/>
                                      <w:divBdr>
                                        <w:top w:val="none" w:sz="0" w:space="0" w:color="auto"/>
                                        <w:left w:val="none" w:sz="0" w:space="0" w:color="auto"/>
                                        <w:bottom w:val="none" w:sz="0" w:space="0" w:color="auto"/>
                                        <w:right w:val="none" w:sz="0" w:space="0" w:color="auto"/>
                                      </w:divBdr>
                                    </w:div>
                                    <w:div w:id="373894158">
                                      <w:marLeft w:val="0"/>
                                      <w:marRight w:val="0"/>
                                      <w:marTop w:val="0"/>
                                      <w:marBottom w:val="0"/>
                                      <w:divBdr>
                                        <w:top w:val="none" w:sz="0" w:space="0" w:color="auto"/>
                                        <w:left w:val="none" w:sz="0" w:space="0" w:color="auto"/>
                                        <w:bottom w:val="none" w:sz="0" w:space="0" w:color="auto"/>
                                        <w:right w:val="none" w:sz="0" w:space="0" w:color="auto"/>
                                      </w:divBdr>
                                    </w:div>
                                    <w:div w:id="599532324">
                                      <w:marLeft w:val="0"/>
                                      <w:marRight w:val="0"/>
                                      <w:marTop w:val="0"/>
                                      <w:marBottom w:val="0"/>
                                      <w:divBdr>
                                        <w:top w:val="none" w:sz="0" w:space="0" w:color="auto"/>
                                        <w:left w:val="none" w:sz="0" w:space="0" w:color="auto"/>
                                        <w:bottom w:val="none" w:sz="0" w:space="0" w:color="auto"/>
                                        <w:right w:val="none" w:sz="0" w:space="0" w:color="auto"/>
                                      </w:divBdr>
                                    </w:div>
                                    <w:div w:id="920142270">
                                      <w:marLeft w:val="0"/>
                                      <w:marRight w:val="0"/>
                                      <w:marTop w:val="0"/>
                                      <w:marBottom w:val="0"/>
                                      <w:divBdr>
                                        <w:top w:val="none" w:sz="0" w:space="0" w:color="auto"/>
                                        <w:left w:val="none" w:sz="0" w:space="0" w:color="auto"/>
                                        <w:bottom w:val="none" w:sz="0" w:space="0" w:color="auto"/>
                                        <w:right w:val="none" w:sz="0" w:space="0" w:color="auto"/>
                                      </w:divBdr>
                                    </w:div>
                                    <w:div w:id="11199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195561">
      <w:bodyDiv w:val="1"/>
      <w:marLeft w:val="0"/>
      <w:marRight w:val="0"/>
      <w:marTop w:val="0"/>
      <w:marBottom w:val="0"/>
      <w:divBdr>
        <w:top w:val="none" w:sz="0" w:space="0" w:color="auto"/>
        <w:left w:val="none" w:sz="0" w:space="0" w:color="auto"/>
        <w:bottom w:val="none" w:sz="0" w:space="0" w:color="auto"/>
        <w:right w:val="none" w:sz="0" w:space="0" w:color="auto"/>
      </w:divBdr>
      <w:divsChild>
        <w:div w:id="822426552">
          <w:marLeft w:val="0"/>
          <w:marRight w:val="0"/>
          <w:marTop w:val="0"/>
          <w:marBottom w:val="0"/>
          <w:divBdr>
            <w:top w:val="none" w:sz="0" w:space="0" w:color="auto"/>
            <w:left w:val="none" w:sz="0" w:space="0" w:color="auto"/>
            <w:bottom w:val="none" w:sz="0" w:space="0" w:color="auto"/>
            <w:right w:val="none" w:sz="0" w:space="0" w:color="auto"/>
          </w:divBdr>
          <w:divsChild>
            <w:div w:id="568149432">
              <w:marLeft w:val="0"/>
              <w:marRight w:val="0"/>
              <w:marTop w:val="0"/>
              <w:marBottom w:val="0"/>
              <w:divBdr>
                <w:top w:val="none" w:sz="0" w:space="0" w:color="auto"/>
                <w:left w:val="none" w:sz="0" w:space="0" w:color="auto"/>
                <w:bottom w:val="none" w:sz="0" w:space="0" w:color="auto"/>
                <w:right w:val="none" w:sz="0" w:space="0" w:color="auto"/>
              </w:divBdr>
              <w:divsChild>
                <w:div w:id="509834623">
                  <w:marLeft w:val="4650"/>
                  <w:marRight w:val="4800"/>
                  <w:marTop w:val="0"/>
                  <w:marBottom w:val="0"/>
                  <w:divBdr>
                    <w:top w:val="none" w:sz="0" w:space="0" w:color="auto"/>
                    <w:left w:val="none" w:sz="0" w:space="0" w:color="auto"/>
                    <w:bottom w:val="none" w:sz="0" w:space="0" w:color="auto"/>
                    <w:right w:val="none" w:sz="0" w:space="0" w:color="auto"/>
                  </w:divBdr>
                  <w:divsChild>
                    <w:div w:id="1857695291">
                      <w:marLeft w:val="0"/>
                      <w:marRight w:val="0"/>
                      <w:marTop w:val="0"/>
                      <w:marBottom w:val="0"/>
                      <w:divBdr>
                        <w:top w:val="none" w:sz="0" w:space="0" w:color="auto"/>
                        <w:left w:val="none" w:sz="0" w:space="0" w:color="auto"/>
                        <w:bottom w:val="none" w:sz="0" w:space="0" w:color="auto"/>
                        <w:right w:val="none" w:sz="0" w:space="0" w:color="auto"/>
                      </w:divBdr>
                      <w:divsChild>
                        <w:div w:id="1704673017">
                          <w:marLeft w:val="0"/>
                          <w:marRight w:val="0"/>
                          <w:marTop w:val="0"/>
                          <w:marBottom w:val="330"/>
                          <w:divBdr>
                            <w:top w:val="none" w:sz="0" w:space="0" w:color="auto"/>
                            <w:left w:val="none" w:sz="0" w:space="0" w:color="auto"/>
                            <w:bottom w:val="none" w:sz="0" w:space="0" w:color="auto"/>
                            <w:right w:val="none" w:sz="0" w:space="0" w:color="auto"/>
                          </w:divBdr>
                        </w:div>
                        <w:div w:id="2098406162">
                          <w:marLeft w:val="0"/>
                          <w:marRight w:val="0"/>
                          <w:marTop w:val="0"/>
                          <w:marBottom w:val="330"/>
                          <w:divBdr>
                            <w:top w:val="none" w:sz="0" w:space="0" w:color="auto"/>
                            <w:left w:val="none" w:sz="0" w:space="0" w:color="auto"/>
                            <w:bottom w:val="none" w:sz="0" w:space="0" w:color="auto"/>
                            <w:right w:val="none" w:sz="0" w:space="0" w:color="auto"/>
                          </w:divBdr>
                          <w:divsChild>
                            <w:div w:id="394160854">
                              <w:marLeft w:val="0"/>
                              <w:marRight w:val="0"/>
                              <w:marTop w:val="0"/>
                              <w:marBottom w:val="0"/>
                              <w:divBdr>
                                <w:top w:val="none" w:sz="0" w:space="0" w:color="auto"/>
                                <w:left w:val="none" w:sz="0" w:space="0" w:color="auto"/>
                                <w:bottom w:val="none" w:sz="0" w:space="0" w:color="auto"/>
                                <w:right w:val="none" w:sz="0" w:space="0" w:color="auto"/>
                              </w:divBdr>
                              <w:divsChild>
                                <w:div w:id="1392968962">
                                  <w:marLeft w:val="0"/>
                                  <w:marRight w:val="0"/>
                                  <w:marTop w:val="0"/>
                                  <w:marBottom w:val="330"/>
                                  <w:divBdr>
                                    <w:top w:val="none" w:sz="0" w:space="0" w:color="auto"/>
                                    <w:left w:val="none" w:sz="0" w:space="0" w:color="auto"/>
                                    <w:bottom w:val="none" w:sz="0" w:space="0" w:color="auto"/>
                                    <w:right w:val="none" w:sz="0" w:space="0" w:color="auto"/>
                                  </w:divBdr>
                                  <w:divsChild>
                                    <w:div w:id="55131438">
                                      <w:marLeft w:val="0"/>
                                      <w:marRight w:val="0"/>
                                      <w:marTop w:val="0"/>
                                      <w:marBottom w:val="0"/>
                                      <w:divBdr>
                                        <w:top w:val="none" w:sz="0" w:space="0" w:color="auto"/>
                                        <w:left w:val="none" w:sz="0" w:space="0" w:color="auto"/>
                                        <w:bottom w:val="none" w:sz="0" w:space="0" w:color="auto"/>
                                        <w:right w:val="none" w:sz="0" w:space="0" w:color="auto"/>
                                      </w:divBdr>
                                    </w:div>
                                    <w:div w:id="930239884">
                                      <w:marLeft w:val="0"/>
                                      <w:marRight w:val="0"/>
                                      <w:marTop w:val="0"/>
                                      <w:marBottom w:val="0"/>
                                      <w:divBdr>
                                        <w:top w:val="none" w:sz="0" w:space="0" w:color="auto"/>
                                        <w:left w:val="none" w:sz="0" w:space="0" w:color="auto"/>
                                        <w:bottom w:val="none" w:sz="0" w:space="0" w:color="auto"/>
                                        <w:right w:val="none" w:sz="0" w:space="0" w:color="auto"/>
                                      </w:divBdr>
                                    </w:div>
                                    <w:div w:id="196935930">
                                      <w:marLeft w:val="0"/>
                                      <w:marRight w:val="0"/>
                                      <w:marTop w:val="0"/>
                                      <w:marBottom w:val="0"/>
                                      <w:divBdr>
                                        <w:top w:val="none" w:sz="0" w:space="0" w:color="auto"/>
                                        <w:left w:val="none" w:sz="0" w:space="0" w:color="auto"/>
                                        <w:bottom w:val="none" w:sz="0" w:space="0" w:color="auto"/>
                                        <w:right w:val="none" w:sz="0" w:space="0" w:color="auto"/>
                                      </w:divBdr>
                                    </w:div>
                                    <w:div w:id="20090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2982">
                              <w:marLeft w:val="0"/>
                              <w:marRight w:val="0"/>
                              <w:marTop w:val="0"/>
                              <w:marBottom w:val="0"/>
                              <w:divBdr>
                                <w:top w:val="none" w:sz="0" w:space="0" w:color="auto"/>
                                <w:left w:val="none" w:sz="0" w:space="0" w:color="auto"/>
                                <w:bottom w:val="none" w:sz="0" w:space="0" w:color="auto"/>
                                <w:right w:val="none" w:sz="0" w:space="0" w:color="auto"/>
                              </w:divBdr>
                              <w:divsChild>
                                <w:div w:id="1548638472">
                                  <w:marLeft w:val="0"/>
                                  <w:marRight w:val="0"/>
                                  <w:marTop w:val="0"/>
                                  <w:marBottom w:val="330"/>
                                  <w:divBdr>
                                    <w:top w:val="none" w:sz="0" w:space="0" w:color="auto"/>
                                    <w:left w:val="none" w:sz="0" w:space="0" w:color="auto"/>
                                    <w:bottom w:val="none" w:sz="0" w:space="0" w:color="auto"/>
                                    <w:right w:val="none" w:sz="0" w:space="0" w:color="auto"/>
                                  </w:divBdr>
                                  <w:divsChild>
                                    <w:div w:id="842016770">
                                      <w:marLeft w:val="0"/>
                                      <w:marRight w:val="0"/>
                                      <w:marTop w:val="0"/>
                                      <w:marBottom w:val="0"/>
                                      <w:divBdr>
                                        <w:top w:val="none" w:sz="0" w:space="0" w:color="auto"/>
                                        <w:left w:val="none" w:sz="0" w:space="0" w:color="auto"/>
                                        <w:bottom w:val="none" w:sz="0" w:space="0" w:color="auto"/>
                                        <w:right w:val="none" w:sz="0" w:space="0" w:color="auto"/>
                                      </w:divBdr>
                                    </w:div>
                                    <w:div w:id="1589925276">
                                      <w:marLeft w:val="0"/>
                                      <w:marRight w:val="0"/>
                                      <w:marTop w:val="0"/>
                                      <w:marBottom w:val="0"/>
                                      <w:divBdr>
                                        <w:top w:val="none" w:sz="0" w:space="0" w:color="auto"/>
                                        <w:left w:val="none" w:sz="0" w:space="0" w:color="auto"/>
                                        <w:bottom w:val="none" w:sz="0" w:space="0" w:color="auto"/>
                                        <w:right w:val="none" w:sz="0" w:space="0" w:color="auto"/>
                                      </w:divBdr>
                                    </w:div>
                                    <w:div w:id="1434741999">
                                      <w:marLeft w:val="0"/>
                                      <w:marRight w:val="0"/>
                                      <w:marTop w:val="0"/>
                                      <w:marBottom w:val="0"/>
                                      <w:divBdr>
                                        <w:top w:val="none" w:sz="0" w:space="0" w:color="auto"/>
                                        <w:left w:val="none" w:sz="0" w:space="0" w:color="auto"/>
                                        <w:bottom w:val="none" w:sz="0" w:space="0" w:color="auto"/>
                                        <w:right w:val="none" w:sz="0" w:space="0" w:color="auto"/>
                                      </w:divBdr>
                                    </w:div>
                                    <w:div w:id="899175387">
                                      <w:marLeft w:val="0"/>
                                      <w:marRight w:val="0"/>
                                      <w:marTop w:val="0"/>
                                      <w:marBottom w:val="0"/>
                                      <w:divBdr>
                                        <w:top w:val="none" w:sz="0" w:space="0" w:color="auto"/>
                                        <w:left w:val="none" w:sz="0" w:space="0" w:color="auto"/>
                                        <w:bottom w:val="none" w:sz="0" w:space="0" w:color="auto"/>
                                        <w:right w:val="none" w:sz="0" w:space="0" w:color="auto"/>
                                      </w:divBdr>
                                    </w:div>
                                    <w:div w:id="7192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Arias, John M.</dc:creator>
  <cp:lastModifiedBy>John Arias</cp:lastModifiedBy>
  <cp:revision>3</cp:revision>
  <dcterms:created xsi:type="dcterms:W3CDTF">2015-06-05T17:11:00Z</dcterms:created>
  <dcterms:modified xsi:type="dcterms:W3CDTF">2015-06-09T14:48:00Z</dcterms:modified>
</cp:coreProperties>
</file>